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UTILITY</w:t>
      </w:r>
      <w:r>
        <w:rPr>
          <w:i/>
          <w:spacing w:val="-4"/>
        </w:rPr>
        <w:t> </w:t>
      </w:r>
      <w:r>
        <w:rPr>
          <w:i/>
        </w:rPr>
        <w:t>TRAILER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9" w:val="left" w:leader="none"/>
          <w:tab w:pos="8121" w:val="left" w:leader="none"/>
          <w:tab w:pos="8201" w:val="left" w:leader="none"/>
        </w:tabs>
        <w:spacing w:line="252" w:lineRule="auto" w:before="182"/>
        <w:ind w:left="125" w:right="102" w:hanging="20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utility trailer (the "Trailer"):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3" w:val="left" w:leader="none"/>
          <w:tab w:pos="9513" w:val="left" w:leader="none"/>
        </w:tabs>
        <w:spacing w:line="460" w:lineRule="auto"/>
        <w:ind w:left="106" w:right="136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95.545113pt;width:468pt;height:.1pt;mso-position-horizontal-relative:page;mso-position-vertical-relative:paragraph;z-index:-15728128;mso-wrap-distance-left:0;mso-wrap-distance-right:0" id="docshape2" coordorigin="1436,1911" coordsize="9360,0" path="m1436,1911l10796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Notations:</w:t>
      </w:r>
      <w:r>
        <w:rPr>
          <w:spacing w:val="-10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Trailer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clear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</w:t>
      </w:r>
      <w:r>
        <w:rPr>
          <w:spacing w:val="-1"/>
        </w:rPr>
        <w:t> </w:t>
      </w:r>
      <w:r>
        <w:rPr/>
        <w:t>Trailer is being transferred</w:t>
      </w:r>
      <w:r>
        <w:rPr>
          <w:spacing w:val="-1"/>
        </w:rPr>
        <w:t> </w:t>
      </w:r>
      <w:r>
        <w:rPr/>
        <w:t>on an</w:t>
      </w:r>
      <w:r>
        <w:rPr>
          <w:spacing w:val="-1"/>
        </w:rPr>
        <w:t> </w:t>
      </w:r>
      <w:r>
        <w:rPr/>
        <w:t>"AS IS" basis, with no warranties, express or</w:t>
      </w:r>
      <w:r>
        <w:rPr>
          <w:spacing w:val="-1"/>
        </w:rPr>
        <w:t> </w:t>
      </w:r>
      <w:r>
        <w:rPr/>
        <w:t>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6455" w:val="left" w:leader="none"/>
        </w:tabs>
        <w:spacing w:line="491" w:lineRule="auto"/>
        <w:ind w:left="106" w:right="3162"/>
      </w:pPr>
      <w:r>
        <w:rPr/>
        <w:t>The transfer of the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3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4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196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7616;mso-wrap-distance-left:0;mso-wrap-distance-right:0" id="docshape3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79" w:right="2678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2022-05-03T21:49:48Z</dcterms:created>
  <dcterms:modified xsi:type="dcterms:W3CDTF">2022-05-03T21:49:48Z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