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TRAVEL</w:t>
      </w:r>
      <w:r>
        <w:rPr>
          <w:i/>
          <w:spacing w:val="-5"/>
        </w:rPr>
        <w:t> </w:t>
      </w:r>
      <w:r>
        <w:rPr>
          <w:i/>
        </w:rPr>
        <w:t>TRAILER</w:t>
      </w:r>
      <w:r>
        <w:rPr>
          <w:i/>
          <w:spacing w:val="-2"/>
        </w:rPr>
        <w:t> </w:t>
      </w:r>
      <w:r>
        <w:rPr>
          <w:i/>
        </w:rPr>
        <w:t>BILL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988" w:val="left" w:leader="none"/>
          <w:tab w:pos="8258" w:val="left" w:leader="none"/>
        </w:tabs>
        <w:spacing w:line="252" w:lineRule="auto" w:before="182"/>
        <w:ind w:left="182" w:right="105" w:firstLine="60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>
          <w:w w:val="95"/>
        </w:rPr>
        <w:t>(the</w:t>
      </w:r>
      <w:r>
        <w:rPr>
          <w:spacing w:val="-12"/>
          <w:w w:val="95"/>
        </w:rPr>
        <w:t> </w:t>
      </w:r>
      <w:r>
        <w:rPr>
          <w:w w:val="95"/>
        </w:rPr>
        <w:t>"Seller"), </w:t>
      </w:r>
      <w:r>
        <w:rPr/>
        <w:t>does hereby sell, assign and transfer to </w:t>
      </w:r>
      <w:r>
        <w:rPr>
          <w:u w:val="single"/>
        </w:rPr>
        <w:tab/>
        <w:tab/>
      </w:r>
      <w:r>
        <w:rPr/>
        <w:t>(the</w:t>
      </w:r>
      <w:r>
        <w:rPr>
          <w:spacing w:val="-15"/>
        </w:rPr>
        <w:t> </w:t>
      </w:r>
      <w:r>
        <w:rPr/>
        <w:t>"Buyer"), the following described Travel Trailer (the "Travel Trailer"):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4722" w:val="left" w:leader="none"/>
          <w:tab w:pos="9513" w:val="left" w:leader="none"/>
        </w:tabs>
        <w:spacing w:line="460" w:lineRule="auto"/>
        <w:ind w:left="106" w:right="198"/>
        <w:jc w:val="both"/>
      </w:pPr>
      <w:r>
        <w:rPr/>
        <w:pict>
          <v:shape style="position:absolute;margin-left:71.783997pt;margin-top:81.010078pt;width:468pt;height:.1pt;mso-position-horizontal-relative:page;mso-position-vertical-relative:paragraph;z-index:-15728640;mso-wrap-distance-left:0;mso-wrap-distance-right:0" id="docshape1" coordorigin="1436,1620" coordsize="9360,0" path="m1436,1620l10796,16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264pt;margin-top:95.545113pt;width:468pt;height:.1pt;mso-position-horizontal-relative:page;mso-position-vertical-relative:paragraph;z-index:-15728128;mso-wrap-distance-left:0;mso-wrap-distance-right:0" id="docshape2" coordorigin="1445,1911" coordsize="9360,0" path="m1445,1911l10805,19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</w:r>
      <w:r>
        <w:rPr/>
        <w:t> Description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Notations:</w:t>
      </w:r>
      <w:r>
        <w:rPr>
          <w:spacing w:val="-11"/>
        </w:rPr>
        <w:t>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Travel</w:t>
      </w:r>
      <w:r>
        <w:rPr>
          <w:spacing w:val="-4"/>
        </w:rPr>
        <w:t> </w:t>
      </w:r>
      <w:r>
        <w:rPr/>
        <w:t>Trailer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56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44" w:right="191" w:hanging="10"/>
      </w:pPr>
      <w:r>
        <w:rPr/>
        <w:t>The</w:t>
      </w:r>
      <w:r>
        <w:rPr>
          <w:spacing w:val="-1"/>
        </w:rPr>
        <w:t> </w:t>
      </w:r>
      <w:r>
        <w:rPr/>
        <w:t>Travel</w:t>
      </w:r>
      <w:r>
        <w:rPr>
          <w:spacing w:val="-2"/>
        </w:rPr>
        <w:t> </w:t>
      </w:r>
      <w:r>
        <w:rPr/>
        <w:t>Trailer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 transferred</w:t>
      </w:r>
      <w:r>
        <w:rPr>
          <w:spacing w:val="-1"/>
        </w:rPr>
        <w:t> </w:t>
      </w:r>
      <w:r>
        <w:rPr/>
        <w:t>on an</w:t>
      </w:r>
      <w:r>
        <w:rPr>
          <w:spacing w:val="-1"/>
        </w:rPr>
        <w:t> </w:t>
      </w:r>
      <w:r>
        <w:rPr/>
        <w:t>"AS IS"</w:t>
      </w:r>
      <w:r>
        <w:rPr>
          <w:spacing w:val="-1"/>
        </w:rPr>
        <w:t> </w:t>
      </w:r>
      <w:r>
        <w:rPr/>
        <w:t>basis, with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warranties,</w:t>
      </w:r>
      <w:r>
        <w:rPr>
          <w:spacing w:val="-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or implied, as to the condition of the Trailer.</w:t>
      </w:r>
    </w:p>
    <w:p>
      <w:pPr>
        <w:pStyle w:val="BodyText"/>
        <w:spacing w:before="4"/>
      </w:pPr>
    </w:p>
    <w:p>
      <w:pPr>
        <w:pStyle w:val="BodyText"/>
        <w:tabs>
          <w:tab w:pos="7135" w:val="left" w:leader="none"/>
        </w:tabs>
        <w:spacing w:line="491" w:lineRule="auto"/>
        <w:ind w:left="106" w:right="2542"/>
      </w:pPr>
      <w:r>
        <w:rPr/>
        <w:t>The transfer of the Travel Trailer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2"/>
        </w:rPr>
        <w:t>BUYER: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25" w:right="27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4"/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8031" w:val="left" w:leader="none"/>
        </w:tabs>
        <w:ind w:left="120" w:right="254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spacing w:before="1"/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49894pt;width:222.05pt;height:.1pt;mso-position-horizontal-relative:page;mso-position-vertical-relative:paragraph;z-index:-15727616;mso-wrap-distance-left:0;mso-wrap-distance-right:0" id="docshape3" coordorigin="5761,291" coordsize="4441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500" w:bottom="280" w:left="13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746" w:right="2687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2022-05-20T23:55:25Z</dcterms:created>
  <dcterms:modified xsi:type="dcterms:W3CDTF">2022-05-20T23:55:25Z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2022-05-20T00:00:00Z</vt:filetime>
  </property>
</Properties>
</file>